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51" w:rsidRPr="00015251" w:rsidRDefault="00015251" w:rsidP="00015251">
      <w:pPr>
        <w:pStyle w:val="Heading1"/>
        <w:spacing w:before="71"/>
        <w:ind w:left="0" w:right="-1"/>
        <w:jc w:val="center"/>
        <w:rPr>
          <w:sz w:val="28"/>
          <w:szCs w:val="28"/>
        </w:rPr>
      </w:pPr>
      <w:r w:rsidRPr="00015251">
        <w:rPr>
          <w:sz w:val="28"/>
          <w:szCs w:val="28"/>
        </w:rPr>
        <w:t>Игровое занятие с детьми старшего дошкольного возраста «Бартер»</w:t>
      </w:r>
    </w:p>
    <w:p w:rsidR="00015251" w:rsidRDefault="00015251" w:rsidP="00015251">
      <w:pPr>
        <w:pStyle w:val="a3"/>
        <w:ind w:left="0" w:right="-1"/>
        <w:jc w:val="both"/>
        <w:rPr>
          <w:i/>
        </w:rPr>
      </w:pPr>
    </w:p>
    <w:p w:rsidR="00015251" w:rsidRDefault="00015251" w:rsidP="00015251">
      <w:pPr>
        <w:ind w:right="-1" w:firstLine="566"/>
        <w:jc w:val="both"/>
        <w:rPr>
          <w:sz w:val="24"/>
        </w:rPr>
      </w:pPr>
      <w:r>
        <w:rPr>
          <w:b/>
          <w:sz w:val="24"/>
        </w:rPr>
        <w:t xml:space="preserve">Образовательная область, интеграция ОО: </w:t>
      </w:r>
      <w:r>
        <w:rPr>
          <w:sz w:val="24"/>
        </w:rPr>
        <w:t>познавательное развитие;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коммуникативное развитие, речевое развитие, художественно-эстетическое развитие.</w:t>
      </w:r>
    </w:p>
    <w:p w:rsidR="00015251" w:rsidRDefault="00015251" w:rsidP="00015251">
      <w:pPr>
        <w:pStyle w:val="a3"/>
        <w:ind w:left="0" w:right="-1"/>
        <w:jc w:val="both"/>
      </w:pPr>
      <w:r>
        <w:rPr>
          <w:b/>
        </w:rPr>
        <w:t xml:space="preserve">Цель: </w:t>
      </w:r>
      <w:r>
        <w:t>формировать элементарные экономические знания</w:t>
      </w:r>
    </w:p>
    <w:p w:rsidR="00015251" w:rsidRDefault="00015251" w:rsidP="00015251">
      <w:pPr>
        <w:pStyle w:val="Heading1"/>
        <w:spacing w:before="5"/>
        <w:ind w:left="0" w:right="-1"/>
        <w:jc w:val="both"/>
      </w:pPr>
      <w:r>
        <w:t>Задачи:</w:t>
      </w:r>
    </w:p>
    <w:p w:rsidR="00015251" w:rsidRDefault="00015251" w:rsidP="00015251">
      <w:pPr>
        <w:pStyle w:val="a5"/>
        <w:numPr>
          <w:ilvl w:val="0"/>
          <w:numId w:val="1"/>
        </w:numPr>
        <w:tabs>
          <w:tab w:val="left" w:pos="860"/>
        </w:tabs>
        <w:ind w:left="0" w:right="-1" w:firstLine="566"/>
        <w:jc w:val="both"/>
        <w:rPr>
          <w:sz w:val="24"/>
        </w:rPr>
      </w:pPr>
      <w:r>
        <w:rPr>
          <w:sz w:val="24"/>
        </w:rPr>
        <w:t>Раскрыть сущность понятия «бартер» как обмене одной вещи на другую без денег, на основе сказочных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015251" w:rsidRDefault="00015251" w:rsidP="00015251">
      <w:pPr>
        <w:pStyle w:val="a5"/>
        <w:numPr>
          <w:ilvl w:val="0"/>
          <w:numId w:val="1"/>
        </w:numPr>
        <w:tabs>
          <w:tab w:val="left" w:pos="848"/>
        </w:tabs>
        <w:ind w:left="0" w:right="-1"/>
        <w:jc w:val="both"/>
        <w:rPr>
          <w:sz w:val="24"/>
        </w:rPr>
      </w:pPr>
      <w:r>
        <w:rPr>
          <w:sz w:val="24"/>
        </w:rPr>
        <w:t>Продолжать развивать представления детей о деньгах, товарах;</w:t>
      </w:r>
    </w:p>
    <w:p w:rsidR="00015251" w:rsidRDefault="00015251" w:rsidP="00015251">
      <w:pPr>
        <w:pStyle w:val="a5"/>
        <w:numPr>
          <w:ilvl w:val="0"/>
          <w:numId w:val="1"/>
        </w:numPr>
        <w:tabs>
          <w:tab w:val="left" w:pos="848"/>
        </w:tabs>
        <w:ind w:left="0" w:right="-1"/>
        <w:jc w:val="both"/>
        <w:rPr>
          <w:sz w:val="24"/>
        </w:rPr>
      </w:pPr>
      <w:r>
        <w:rPr>
          <w:sz w:val="24"/>
        </w:rPr>
        <w:t>Воспитывать умение определять разницу между «хочу» и «надо»,</w:t>
      </w:r>
      <w:r>
        <w:rPr>
          <w:spacing w:val="-13"/>
          <w:sz w:val="24"/>
        </w:rPr>
        <w:t xml:space="preserve"> </w:t>
      </w:r>
      <w:r>
        <w:rPr>
          <w:sz w:val="24"/>
        </w:rPr>
        <w:t>честность.</w:t>
      </w:r>
    </w:p>
    <w:p w:rsidR="00015251" w:rsidRDefault="00015251" w:rsidP="00015251">
      <w:pPr>
        <w:pStyle w:val="a3"/>
        <w:ind w:left="0" w:right="-1" w:firstLine="566"/>
        <w:jc w:val="both"/>
      </w:pPr>
      <w:r>
        <w:rPr>
          <w:b/>
        </w:rPr>
        <w:t xml:space="preserve">Предварительная работа: </w:t>
      </w:r>
      <w:r>
        <w:t>чтение сказок, заучивание пословиц; посещение с родителями магазина, рынка. Сюжетно-ролевая игра «Магазин», изготовление товара (овощей).</w:t>
      </w:r>
    </w:p>
    <w:p w:rsidR="00015251" w:rsidRDefault="00015251" w:rsidP="00015251">
      <w:pPr>
        <w:ind w:right="-1"/>
        <w:jc w:val="both"/>
        <w:rPr>
          <w:sz w:val="24"/>
        </w:rPr>
      </w:pPr>
      <w:r>
        <w:rPr>
          <w:b/>
          <w:sz w:val="24"/>
        </w:rPr>
        <w:t xml:space="preserve">Словарная работа: </w:t>
      </w:r>
      <w:r>
        <w:rPr>
          <w:sz w:val="24"/>
        </w:rPr>
        <w:t>деньги, товар, обмен, бартер.</w:t>
      </w:r>
    </w:p>
    <w:p w:rsidR="00015251" w:rsidRDefault="00015251" w:rsidP="00015251">
      <w:pPr>
        <w:ind w:right="-1" w:firstLine="566"/>
        <w:jc w:val="both"/>
        <w:rPr>
          <w:sz w:val="24"/>
        </w:rPr>
      </w:pPr>
      <w:r>
        <w:rPr>
          <w:b/>
          <w:sz w:val="24"/>
        </w:rPr>
        <w:t xml:space="preserve">Развивающая предметно-пространственная среда на занятии: </w:t>
      </w:r>
      <w:r>
        <w:rPr>
          <w:sz w:val="24"/>
        </w:rPr>
        <w:t>сундучок, предмет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самовар, горшочек, скалка. Иллюстрации сказок: «Дудочка и кувшинчик» В. Катаев, «Петушок и бобовое зернышко».</w:t>
      </w:r>
    </w:p>
    <w:p w:rsidR="00015251" w:rsidRDefault="00015251" w:rsidP="00015251">
      <w:pPr>
        <w:pStyle w:val="a3"/>
        <w:ind w:left="0" w:right="-1"/>
        <w:jc w:val="both"/>
      </w:pPr>
      <w:r>
        <w:t xml:space="preserve">Телевизор, </w:t>
      </w:r>
      <w:proofErr w:type="spellStart"/>
      <w:r>
        <w:t>флешка</w:t>
      </w:r>
      <w:proofErr w:type="spellEnd"/>
      <w:r>
        <w:t xml:space="preserve"> с презентацией игры «Хочу и надо». Раскраски, карандаши, фломастеры, восковые мелки.</w:t>
      </w:r>
    </w:p>
    <w:p w:rsidR="00015251" w:rsidRDefault="00015251" w:rsidP="00015251">
      <w:pPr>
        <w:ind w:right="-1" w:firstLine="566"/>
        <w:jc w:val="both"/>
        <w:rPr>
          <w:sz w:val="24"/>
        </w:rPr>
      </w:pPr>
      <w:r>
        <w:rPr>
          <w:b/>
          <w:sz w:val="24"/>
        </w:rPr>
        <w:t>Взаимодействие педагога с детьми:</w:t>
      </w:r>
      <w:r>
        <w:rPr>
          <w:b/>
          <w:sz w:val="24"/>
          <w:u w:val="single"/>
        </w:rPr>
        <w:t xml:space="preserve"> </w:t>
      </w:r>
      <w:proofErr w:type="gramStart"/>
      <w:r>
        <w:rPr>
          <w:sz w:val="24"/>
        </w:rPr>
        <w:t>игровые</w:t>
      </w:r>
      <w:proofErr w:type="gramEnd"/>
      <w:r>
        <w:rPr>
          <w:sz w:val="24"/>
        </w:rPr>
        <w:t>, наглядные, словесные, решение проблемных ситуаций.</w:t>
      </w:r>
    </w:p>
    <w:p w:rsidR="00015251" w:rsidRDefault="00015251" w:rsidP="00015251">
      <w:pPr>
        <w:pStyle w:val="Heading1"/>
        <w:spacing w:before="4"/>
        <w:ind w:left="0" w:right="-1"/>
        <w:jc w:val="both"/>
      </w:pPr>
      <w:r>
        <w:t>Ход</w:t>
      </w:r>
    </w:p>
    <w:p w:rsidR="00015251" w:rsidRDefault="00015251" w:rsidP="00015251">
      <w:pPr>
        <w:pStyle w:val="a3"/>
        <w:ind w:left="0" w:right="-1" w:firstLine="566"/>
        <w:jc w:val="both"/>
      </w:pPr>
      <w:proofErr w:type="spellStart"/>
      <w:proofErr w:type="gramStart"/>
      <w:r>
        <w:t>В-ль</w:t>
      </w:r>
      <w:proofErr w:type="spellEnd"/>
      <w:proofErr w:type="gramEnd"/>
      <w:r>
        <w:t>: Ребята, посмотрите какой чудесный сундучо</w:t>
      </w:r>
      <w:proofErr w:type="gramStart"/>
      <w:r>
        <w:t>к-</w:t>
      </w:r>
      <w:proofErr w:type="gramEnd"/>
      <w:r>
        <w:t xml:space="preserve"> хранитель сказок. Хотите посмотреть, что там внутри? (Да). Но здесь замок и мы его должны открыть. (Дети вместе с воспитателем проговаривают слова)</w:t>
      </w:r>
    </w:p>
    <w:p w:rsidR="00015251" w:rsidRDefault="00015251" w:rsidP="00015251">
      <w:pPr>
        <w:pStyle w:val="a3"/>
        <w:ind w:left="0" w:right="-1"/>
        <w:jc w:val="both"/>
      </w:pPr>
      <w:r>
        <w:t>На двери висит замок. (Руки сцеплены в замок) Кто его открыть бы мог?</w:t>
      </w:r>
    </w:p>
    <w:p w:rsidR="00015251" w:rsidRDefault="00015251" w:rsidP="00015251">
      <w:pPr>
        <w:pStyle w:val="a3"/>
        <w:ind w:left="0" w:right="-1"/>
        <w:jc w:val="both"/>
      </w:pPr>
      <w:r>
        <w:t>(Пытаются разъединить руки) Повертели, покрутили, Постучали и открыли.</w:t>
      </w:r>
    </w:p>
    <w:p w:rsidR="00015251" w:rsidRDefault="00015251" w:rsidP="00015251">
      <w:pPr>
        <w:pStyle w:val="a3"/>
        <w:ind w:left="0" w:right="-1"/>
        <w:jc w:val="both"/>
      </w:pPr>
      <w:r>
        <w:t>Я открываю сундучок… и что это? (Самовар)</w:t>
      </w:r>
    </w:p>
    <w:p w:rsidR="00015251" w:rsidRDefault="00015251" w:rsidP="00015251">
      <w:pPr>
        <w:pStyle w:val="a3"/>
        <w:ind w:left="0" w:right="-1"/>
        <w:jc w:val="both"/>
      </w:pPr>
      <w:r>
        <w:t>В какой сказке есть этот предмет? («Муха-Цокотуха» Корнея Чуковского.)</w:t>
      </w:r>
    </w:p>
    <w:p w:rsidR="00015251" w:rsidRDefault="00015251" w:rsidP="00015251">
      <w:pPr>
        <w:pStyle w:val="a3"/>
        <w:ind w:left="0" w:right="-1"/>
        <w:jc w:val="both"/>
      </w:pPr>
      <w:proofErr w:type="gramStart"/>
      <w:r>
        <w:t>Давайте вспомним начало сказки (Муха, муха, Цокотуха, Позолоченное брюхо.</w:t>
      </w:r>
      <w:proofErr w:type="gramEnd"/>
    </w:p>
    <w:p w:rsidR="00015251" w:rsidRDefault="00015251" w:rsidP="00015251">
      <w:pPr>
        <w:pStyle w:val="a3"/>
        <w:ind w:left="0" w:right="-1"/>
        <w:jc w:val="both"/>
      </w:pPr>
      <w:proofErr w:type="gramStart"/>
      <w:r>
        <w:t>Муха по полю пошла, Муха денежку нашла.)</w:t>
      </w:r>
      <w:proofErr w:type="gramEnd"/>
      <w:r>
        <w:t xml:space="preserve"> А что было дальше? (Пошла муха на базар</w:t>
      </w:r>
      <w:proofErr w:type="gramStart"/>
      <w:r>
        <w:t xml:space="preserve"> И</w:t>
      </w:r>
      <w:proofErr w:type="gramEnd"/>
      <w:r>
        <w:t xml:space="preserve"> купила самовар).</w:t>
      </w:r>
    </w:p>
    <w:p w:rsidR="00015251" w:rsidRDefault="00015251" w:rsidP="00015251">
      <w:pPr>
        <w:pStyle w:val="a3"/>
        <w:ind w:left="0" w:right="-1"/>
        <w:jc w:val="both"/>
      </w:pPr>
      <w:r>
        <w:t>А что она отдала за самовар? (денежку) Она заплатила за самовар денежку.</w:t>
      </w:r>
    </w:p>
    <w:p w:rsidR="00015251" w:rsidRDefault="00015251" w:rsidP="00015251">
      <w:pPr>
        <w:pStyle w:val="a3"/>
        <w:ind w:left="0" w:right="-1"/>
        <w:jc w:val="both"/>
      </w:pPr>
      <w:r>
        <w:t>Денежка — это что такое? (ответы детей)</w:t>
      </w:r>
    </w:p>
    <w:p w:rsidR="00015251" w:rsidRDefault="00015251" w:rsidP="00015251">
      <w:pPr>
        <w:pStyle w:val="a3"/>
        <w:ind w:left="0" w:right="-1"/>
        <w:jc w:val="both"/>
      </w:pPr>
      <w:r>
        <w:t xml:space="preserve">Да, </w:t>
      </w:r>
      <w:proofErr w:type="gramStart"/>
      <w:r>
        <w:t>деньги-это</w:t>
      </w:r>
      <w:proofErr w:type="gramEnd"/>
      <w:r>
        <w:t xml:space="preserve"> рубли и монеты, на которые можно что-то купить. А зачем муха купила самовар? (чтобы угостить гостей чаем)</w:t>
      </w:r>
    </w:p>
    <w:p w:rsidR="00015251" w:rsidRDefault="00015251" w:rsidP="00015251">
      <w:pPr>
        <w:pStyle w:val="a3"/>
        <w:ind w:left="0" w:right="-1"/>
        <w:jc w:val="both"/>
      </w:pPr>
      <w:r>
        <w:t>Нужную покупку сделала муха?</w:t>
      </w:r>
    </w:p>
    <w:p w:rsidR="00015251" w:rsidRDefault="00015251" w:rsidP="00015251">
      <w:pPr>
        <w:pStyle w:val="a3"/>
        <w:ind w:left="0" w:right="-1" w:firstLine="566"/>
        <w:jc w:val="both"/>
      </w:pPr>
      <w:r>
        <w:t xml:space="preserve">Игра «Хочу и надо». </w:t>
      </w:r>
      <w:proofErr w:type="gramStart"/>
      <w:r>
        <w:t>(Показ слайдов.</w:t>
      </w:r>
      <w:proofErr w:type="gramEnd"/>
      <w:r>
        <w:t xml:space="preserve"> «Надо» - </w:t>
      </w:r>
      <w:proofErr w:type="gramStart"/>
      <w:r>
        <w:t>предметы</w:t>
      </w:r>
      <w:proofErr w:type="gramEnd"/>
      <w:r>
        <w:t xml:space="preserve"> без каких человек не сможет жить, потребности физиологические, общение).</w:t>
      </w:r>
    </w:p>
    <w:p w:rsidR="00015251" w:rsidRDefault="00015251" w:rsidP="00015251">
      <w:pPr>
        <w:pStyle w:val="Heading1"/>
        <w:spacing w:before="3"/>
        <w:ind w:left="0" w:right="-1"/>
        <w:jc w:val="both"/>
      </w:pPr>
      <w:proofErr w:type="spellStart"/>
      <w:r>
        <w:t>Физминутка</w:t>
      </w:r>
      <w:proofErr w:type="spellEnd"/>
      <w:r>
        <w:t>.</w:t>
      </w:r>
    </w:p>
    <w:p w:rsidR="00015251" w:rsidRDefault="00015251" w:rsidP="00015251">
      <w:pPr>
        <w:pStyle w:val="a3"/>
        <w:spacing w:line="274" w:lineRule="exact"/>
        <w:ind w:left="0" w:right="-1"/>
        <w:jc w:val="both"/>
      </w:pPr>
      <w:r>
        <w:t>Вы, наверное, устали?</w:t>
      </w:r>
    </w:p>
    <w:p w:rsidR="00015251" w:rsidRDefault="00015251" w:rsidP="00015251">
      <w:pPr>
        <w:pStyle w:val="a3"/>
        <w:spacing w:before="66"/>
        <w:ind w:left="0" w:right="-1"/>
        <w:jc w:val="both"/>
      </w:pPr>
      <w:r>
        <w:t>Ну, тогда все дружно встали. Мальчики потопали, Девочки</w:t>
      </w:r>
      <w:r>
        <w:rPr>
          <w:spacing w:val="-1"/>
        </w:rPr>
        <w:t xml:space="preserve"> </w:t>
      </w:r>
      <w:r>
        <w:t>похлопали.</w:t>
      </w:r>
    </w:p>
    <w:p w:rsidR="00015251" w:rsidRDefault="00015251" w:rsidP="00015251">
      <w:pPr>
        <w:pStyle w:val="a3"/>
        <w:spacing w:before="1"/>
        <w:ind w:left="0" w:right="-1"/>
        <w:jc w:val="both"/>
      </w:pPr>
      <w:r>
        <w:t>Вместе дружно повертелись</w:t>
      </w:r>
      <w:proofErr w:type="gramStart"/>
      <w:r>
        <w:t xml:space="preserve"> И</w:t>
      </w:r>
      <w:proofErr w:type="gramEnd"/>
      <w:r>
        <w:t xml:space="preserve"> тихонько все уселись.</w:t>
      </w:r>
    </w:p>
    <w:p w:rsidR="00015251" w:rsidRDefault="00015251" w:rsidP="00015251">
      <w:pPr>
        <w:pStyle w:val="a3"/>
        <w:ind w:left="0" w:right="-1"/>
        <w:jc w:val="both"/>
      </w:pPr>
      <w:r>
        <w:t>Глазки крепко закрываем, Дружно до 5-ти считаем. Открываем, поморгали,</w:t>
      </w:r>
    </w:p>
    <w:p w:rsidR="00015251" w:rsidRDefault="00015251" w:rsidP="00015251">
      <w:pPr>
        <w:pStyle w:val="a3"/>
        <w:ind w:left="0" w:right="-1"/>
        <w:jc w:val="both"/>
      </w:pPr>
      <w:r>
        <w:t>И работать продолжаем.</w:t>
      </w:r>
    </w:p>
    <w:p w:rsidR="00015251" w:rsidRDefault="00015251" w:rsidP="00015251">
      <w:pPr>
        <w:pStyle w:val="a3"/>
        <w:ind w:left="0" w:right="-1" w:firstLine="566"/>
        <w:jc w:val="both"/>
      </w:pPr>
      <w:r>
        <w:t>А что еще можно купить на рынке? (Дети перечисляют) Как все это называется? (товар)</w:t>
      </w:r>
    </w:p>
    <w:p w:rsidR="00015251" w:rsidRDefault="00015251" w:rsidP="00015251">
      <w:pPr>
        <w:pStyle w:val="a3"/>
        <w:ind w:left="0" w:right="-1" w:firstLine="566"/>
        <w:jc w:val="both"/>
      </w:pPr>
      <w:r>
        <w:t>У меня нет денег, но есть вот такие красивые яблоки. А мне очень хочется слив. Как мне их получить? (предположения детей)</w:t>
      </w:r>
    </w:p>
    <w:p w:rsidR="00015251" w:rsidRDefault="00015251" w:rsidP="00015251">
      <w:pPr>
        <w:pStyle w:val="a3"/>
        <w:ind w:left="0" w:right="-1"/>
        <w:jc w:val="both"/>
      </w:pPr>
      <w:r>
        <w:t>Да, я могу обменять сливы на яблоки. И это называется бартер.</w:t>
      </w:r>
    </w:p>
    <w:p w:rsidR="00015251" w:rsidRDefault="00015251" w:rsidP="00015251">
      <w:pPr>
        <w:pStyle w:val="a3"/>
        <w:ind w:left="0" w:right="-1"/>
        <w:jc w:val="both"/>
      </w:pPr>
      <w:r>
        <w:t>Сейчас я достану еще один сказочный предмет. Что это, ребята? (Горшочек) Он из какой сказки? («Горшочек каши» Братьев Гримм)</w:t>
      </w:r>
    </w:p>
    <w:p w:rsidR="00015251" w:rsidRDefault="00015251" w:rsidP="00015251">
      <w:pPr>
        <w:pStyle w:val="a3"/>
        <w:ind w:left="0" w:right="-1" w:firstLine="566"/>
        <w:jc w:val="both"/>
      </w:pPr>
      <w:r>
        <w:t>О каком обмене рассказывается в этой сказке? (Старушка за ягоды дала девочке горшочек) Как по-другому можно сказать об их обмене? (бартер)</w:t>
      </w:r>
    </w:p>
    <w:p w:rsidR="00015251" w:rsidRDefault="00015251" w:rsidP="00015251">
      <w:pPr>
        <w:pStyle w:val="a3"/>
        <w:ind w:left="0" w:right="-1" w:firstLine="566"/>
        <w:jc w:val="both"/>
      </w:pPr>
      <w:r>
        <w:lastRenderedPageBreak/>
        <w:t>А вот еще один предмет из сундучка. (Скалочка) Какому сказочному герою она принадлежит? (Лисичке). А сказка называется?</w:t>
      </w:r>
    </w:p>
    <w:p w:rsidR="00015251" w:rsidRDefault="00015251" w:rsidP="00015251">
      <w:pPr>
        <w:pStyle w:val="a3"/>
        <w:spacing w:before="1"/>
        <w:ind w:left="0" w:right="-1"/>
        <w:jc w:val="both"/>
      </w:pPr>
      <w:r>
        <w:t>(Лисичка со скалочкой)</w:t>
      </w:r>
    </w:p>
    <w:p w:rsidR="00015251" w:rsidRDefault="00015251" w:rsidP="00015251">
      <w:pPr>
        <w:pStyle w:val="a3"/>
        <w:ind w:left="0" w:right="-1"/>
        <w:jc w:val="both"/>
      </w:pPr>
      <w:r>
        <w:t>Что делала лисичка в сказке? (она делала обмен)</w:t>
      </w:r>
    </w:p>
    <w:p w:rsidR="00015251" w:rsidRDefault="00015251" w:rsidP="00015251">
      <w:pPr>
        <w:pStyle w:val="a3"/>
        <w:ind w:left="0" w:right="-1"/>
        <w:jc w:val="both"/>
      </w:pPr>
      <w:r>
        <w:t>Правильно. Как по-другому можно сказать? (Она совершала бартер). Действия лисы были честными? (Нет) Почему вы так думаете? (ответы детей) Верно, обмен был выгоден только лисе. Каков конец у сказки?</w:t>
      </w:r>
    </w:p>
    <w:p w:rsidR="00015251" w:rsidRDefault="00015251" w:rsidP="00015251">
      <w:pPr>
        <w:pStyle w:val="a3"/>
        <w:ind w:left="0" w:right="-1"/>
        <w:jc w:val="both"/>
      </w:pPr>
      <w:r>
        <w:t>Давайте вспомним пословицы и поговорки о честности.</w:t>
      </w:r>
    </w:p>
    <w:p w:rsidR="00015251" w:rsidRDefault="00015251" w:rsidP="00015251">
      <w:pPr>
        <w:pStyle w:val="a3"/>
        <w:ind w:left="0" w:right="-1" w:firstLine="566"/>
        <w:jc w:val="both"/>
      </w:pPr>
      <w:proofErr w:type="gramStart"/>
      <w:r>
        <w:t>(Не честно просишь, неохотно дать.</w:t>
      </w:r>
      <w:proofErr w:type="gramEnd"/>
      <w:r>
        <w:t xml:space="preserve"> Честность всего дороже. Честные глаза в бок не глядят. </w:t>
      </w:r>
      <w:proofErr w:type="gramStart"/>
      <w:r>
        <w:t>Честное дело не таится.)</w:t>
      </w:r>
      <w:proofErr w:type="gramEnd"/>
    </w:p>
    <w:p w:rsidR="00015251" w:rsidRDefault="00015251" w:rsidP="00015251">
      <w:pPr>
        <w:pStyle w:val="a3"/>
        <w:ind w:left="0" w:right="-1"/>
        <w:jc w:val="both"/>
      </w:pPr>
      <w:r>
        <w:t>А в каких еще сказках герои совершают бартер?</w:t>
      </w:r>
    </w:p>
    <w:p w:rsidR="00015251" w:rsidRDefault="00015251" w:rsidP="00015251">
      <w:pPr>
        <w:pStyle w:val="a3"/>
        <w:ind w:left="0" w:right="-1" w:firstLine="626"/>
        <w:jc w:val="both"/>
      </w:pPr>
      <w:proofErr w:type="gramStart"/>
      <w:r>
        <w:t>(«Кувшинчик и дудочка», «Петушок и бобовое зернышко».</w:t>
      </w:r>
      <w:proofErr w:type="gramEnd"/>
      <w:r>
        <w:t xml:space="preserve"> </w:t>
      </w:r>
      <w:proofErr w:type="gramStart"/>
      <w:r>
        <w:t>Если дети затрудняются, показываю картинки-подсказки.).</w:t>
      </w:r>
      <w:proofErr w:type="gramEnd"/>
    </w:p>
    <w:p w:rsidR="00015251" w:rsidRDefault="00015251" w:rsidP="00015251">
      <w:pPr>
        <w:ind w:right="-1" w:firstLine="566"/>
        <w:jc w:val="both"/>
        <w:rPr>
          <w:sz w:val="24"/>
        </w:rPr>
      </w:pPr>
      <w:r>
        <w:rPr>
          <w:b/>
          <w:sz w:val="24"/>
        </w:rPr>
        <w:t xml:space="preserve">Практическая работа детей: </w:t>
      </w:r>
      <w:r>
        <w:rPr>
          <w:sz w:val="24"/>
        </w:rPr>
        <w:t>Составление книги о бартере. Раскрашивание иллюстраций к выше названным сказкам.</w:t>
      </w:r>
    </w:p>
    <w:p w:rsidR="00015251" w:rsidRDefault="00015251" w:rsidP="00015251">
      <w:pPr>
        <w:pStyle w:val="a3"/>
        <w:ind w:left="0" w:right="-1"/>
        <w:jc w:val="both"/>
      </w:pPr>
      <w:r>
        <w:rPr>
          <w:b/>
        </w:rPr>
        <w:t xml:space="preserve">Итог: </w:t>
      </w:r>
      <w:r>
        <w:t>Какое новое слово вы сегодня узнали? (Бартер). Что оно означает?</w:t>
      </w:r>
    </w:p>
    <w:p w:rsidR="00015251" w:rsidRDefault="00015251" w:rsidP="00015251">
      <w:pPr>
        <w:pStyle w:val="a3"/>
        <w:ind w:left="0" w:right="-1"/>
        <w:jc w:val="both"/>
      </w:pPr>
      <w:r>
        <w:rPr>
          <w:b/>
        </w:rPr>
        <w:t xml:space="preserve">Рефлексия: </w:t>
      </w:r>
      <w:r>
        <w:t>Какие сказочные герои помогли нам познакомиться с этим словом?</w:t>
      </w:r>
    </w:p>
    <w:p w:rsidR="00015251" w:rsidRDefault="00015251" w:rsidP="00015251">
      <w:pPr>
        <w:pStyle w:val="a3"/>
        <w:ind w:left="0" w:right="-1" w:firstLine="566"/>
        <w:jc w:val="both"/>
      </w:pPr>
      <w:r>
        <w:t xml:space="preserve">Ребята, вы </w:t>
      </w:r>
      <w:proofErr w:type="gramStart"/>
      <w:r>
        <w:t>постарались</w:t>
      </w:r>
      <w:proofErr w:type="gramEnd"/>
      <w:r>
        <w:t xml:space="preserve"> и у нас теперь будет замечательная книга о бартере. Мы познакомим с ней наших родителей.</w:t>
      </w:r>
    </w:p>
    <w:p w:rsidR="00015251" w:rsidRDefault="00015251" w:rsidP="00015251">
      <w:pPr>
        <w:pStyle w:val="a3"/>
        <w:ind w:left="0" w:right="-1"/>
        <w:jc w:val="both"/>
        <w:rPr>
          <w:sz w:val="26"/>
        </w:rPr>
      </w:pPr>
    </w:p>
    <w:p w:rsidR="00D85B49" w:rsidRDefault="00D85B49" w:rsidP="00015251">
      <w:pPr>
        <w:ind w:right="-1"/>
        <w:jc w:val="both"/>
      </w:pPr>
    </w:p>
    <w:sectPr w:rsidR="00D85B49" w:rsidSect="000152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372"/>
    <w:multiLevelType w:val="hybridMultilevel"/>
    <w:tmpl w:val="B516B81E"/>
    <w:lvl w:ilvl="0" w:tplc="FF585DFA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56602F6">
      <w:numFmt w:val="bullet"/>
      <w:lvlText w:val="•"/>
      <w:lvlJc w:val="left"/>
      <w:pPr>
        <w:ind w:left="1614" w:hanging="140"/>
      </w:pPr>
      <w:rPr>
        <w:rFonts w:hint="default"/>
        <w:lang w:val="ru-RU" w:eastAsia="ru-RU" w:bidi="ru-RU"/>
      </w:rPr>
    </w:lvl>
    <w:lvl w:ilvl="2" w:tplc="E8B4C152">
      <w:numFmt w:val="bullet"/>
      <w:lvlText w:val="•"/>
      <w:lvlJc w:val="left"/>
      <w:pPr>
        <w:ind w:left="2529" w:hanging="140"/>
      </w:pPr>
      <w:rPr>
        <w:rFonts w:hint="default"/>
        <w:lang w:val="ru-RU" w:eastAsia="ru-RU" w:bidi="ru-RU"/>
      </w:rPr>
    </w:lvl>
    <w:lvl w:ilvl="3" w:tplc="E092056C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  <w:lvl w:ilvl="4" w:tplc="52504C50">
      <w:numFmt w:val="bullet"/>
      <w:lvlText w:val="•"/>
      <w:lvlJc w:val="left"/>
      <w:pPr>
        <w:ind w:left="4358" w:hanging="140"/>
      </w:pPr>
      <w:rPr>
        <w:rFonts w:hint="default"/>
        <w:lang w:val="ru-RU" w:eastAsia="ru-RU" w:bidi="ru-RU"/>
      </w:rPr>
    </w:lvl>
    <w:lvl w:ilvl="5" w:tplc="1F30CE84">
      <w:numFmt w:val="bullet"/>
      <w:lvlText w:val="•"/>
      <w:lvlJc w:val="left"/>
      <w:pPr>
        <w:ind w:left="5273" w:hanging="140"/>
      </w:pPr>
      <w:rPr>
        <w:rFonts w:hint="default"/>
        <w:lang w:val="ru-RU" w:eastAsia="ru-RU" w:bidi="ru-RU"/>
      </w:rPr>
    </w:lvl>
    <w:lvl w:ilvl="6" w:tplc="1214E66C">
      <w:numFmt w:val="bullet"/>
      <w:lvlText w:val="•"/>
      <w:lvlJc w:val="left"/>
      <w:pPr>
        <w:ind w:left="6187" w:hanging="140"/>
      </w:pPr>
      <w:rPr>
        <w:rFonts w:hint="default"/>
        <w:lang w:val="ru-RU" w:eastAsia="ru-RU" w:bidi="ru-RU"/>
      </w:rPr>
    </w:lvl>
    <w:lvl w:ilvl="7" w:tplc="4E0C8450">
      <w:numFmt w:val="bullet"/>
      <w:lvlText w:val="•"/>
      <w:lvlJc w:val="left"/>
      <w:pPr>
        <w:ind w:left="7102" w:hanging="140"/>
      </w:pPr>
      <w:rPr>
        <w:rFonts w:hint="default"/>
        <w:lang w:val="ru-RU" w:eastAsia="ru-RU" w:bidi="ru-RU"/>
      </w:rPr>
    </w:lvl>
    <w:lvl w:ilvl="8" w:tplc="718ED1D8">
      <w:numFmt w:val="bullet"/>
      <w:lvlText w:val="•"/>
      <w:lvlJc w:val="left"/>
      <w:pPr>
        <w:ind w:left="8017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251"/>
    <w:rsid w:val="00015251"/>
    <w:rsid w:val="006A5C4C"/>
    <w:rsid w:val="00CA56CD"/>
    <w:rsid w:val="00D8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25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5251"/>
    <w:pPr>
      <w:ind w:left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525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015251"/>
    <w:pPr>
      <w:spacing w:line="274" w:lineRule="exact"/>
      <w:ind w:left="70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15251"/>
    <w:pPr>
      <w:ind w:left="708" w:hanging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ТАНЮЛЯ</cp:lastModifiedBy>
  <cp:revision>2</cp:revision>
  <dcterms:created xsi:type="dcterms:W3CDTF">2020-10-05T15:20:00Z</dcterms:created>
  <dcterms:modified xsi:type="dcterms:W3CDTF">2020-10-05T15:20:00Z</dcterms:modified>
</cp:coreProperties>
</file>